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CB4" w:rsidRDefault="0042204D" w:rsidP="00624CB4">
      <w:pPr>
        <w:autoSpaceDE w:val="0"/>
        <w:autoSpaceDN w:val="0"/>
        <w:spacing w:line="240" w:lineRule="auto"/>
        <w:jc w:val="right"/>
        <w:textAlignment w:val="auto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別表２</w:t>
      </w:r>
    </w:p>
    <w:p w:rsidR="00624CB4" w:rsidRDefault="00624CB4" w:rsidP="00624CB4">
      <w:pPr>
        <w:autoSpaceDE w:val="0"/>
        <w:autoSpaceDN w:val="0"/>
        <w:spacing w:line="240" w:lineRule="auto"/>
        <w:jc w:val="right"/>
        <w:textAlignment w:val="auto"/>
        <w:rPr>
          <w:rFonts w:asciiTheme="minorEastAsia" w:eastAsiaTheme="minorEastAsia" w:hAnsiTheme="minorEastAsia"/>
          <w:szCs w:val="24"/>
        </w:rPr>
      </w:pPr>
    </w:p>
    <w:p w:rsidR="008A3237" w:rsidRDefault="00317DB2" w:rsidP="00044E29">
      <w:pPr>
        <w:autoSpaceDE w:val="0"/>
        <w:autoSpaceDN w:val="0"/>
        <w:spacing w:line="240" w:lineRule="auto"/>
        <w:jc w:val="left"/>
        <w:textAlignment w:val="auto"/>
        <w:rPr>
          <w:rFonts w:asciiTheme="minorEastAsia" w:eastAsiaTheme="minorEastAsia" w:hAnsiTheme="minorEastAsia"/>
          <w:szCs w:val="24"/>
        </w:rPr>
      </w:pPr>
      <w:r w:rsidRPr="00317DB2">
        <w:rPr>
          <w:rFonts w:asciiTheme="minorEastAsia" w:eastAsiaTheme="minorEastAsia" w:hAnsiTheme="minorEastAsia" w:hint="eastAsia"/>
          <w:szCs w:val="24"/>
        </w:rPr>
        <w:t>「露店営業」において簡易な調理により取り扱うことができる食品</w:t>
      </w:r>
    </w:p>
    <w:p w:rsidR="00317DB2" w:rsidRPr="00602414" w:rsidRDefault="00317DB2" w:rsidP="00044E29">
      <w:pPr>
        <w:autoSpaceDE w:val="0"/>
        <w:autoSpaceDN w:val="0"/>
        <w:spacing w:line="240" w:lineRule="auto"/>
        <w:jc w:val="left"/>
        <w:textAlignment w:val="auto"/>
        <w:rPr>
          <w:rFonts w:asciiTheme="minorEastAsia" w:eastAsiaTheme="minorEastAsia" w:hAnsiTheme="minorEastAsia" w:hint="eastAsia"/>
          <w:szCs w:val="24"/>
        </w:rPr>
      </w:pPr>
      <w:bookmarkStart w:id="0" w:name="_GoBack"/>
      <w:bookmarkEnd w:id="0"/>
    </w:p>
    <w:p w:rsidR="009C2EE5" w:rsidRPr="00602414" w:rsidRDefault="009C2EE5" w:rsidP="00044E29">
      <w:pPr>
        <w:autoSpaceDE w:val="0"/>
        <w:autoSpaceDN w:val="0"/>
        <w:spacing w:line="240" w:lineRule="auto"/>
        <w:jc w:val="left"/>
        <w:textAlignment w:val="auto"/>
        <w:rPr>
          <w:rFonts w:asciiTheme="minorEastAsia" w:eastAsiaTheme="minorEastAsia" w:hAnsiTheme="minorEastAsia"/>
          <w:szCs w:val="24"/>
        </w:rPr>
      </w:pPr>
      <w:r w:rsidRPr="00602414">
        <w:rPr>
          <w:rFonts w:asciiTheme="minorEastAsia" w:eastAsiaTheme="minorEastAsia" w:hAnsiTheme="minorEastAsia" w:hint="eastAsia"/>
          <w:szCs w:val="24"/>
        </w:rPr>
        <w:t xml:space="preserve">　</w:t>
      </w:r>
      <w:r w:rsidRPr="00602414">
        <w:rPr>
          <w:rFonts w:asciiTheme="minorEastAsia" w:eastAsiaTheme="minorEastAsia" w:hAnsiTheme="minorEastAsia"/>
          <w:szCs w:val="24"/>
        </w:rPr>
        <w:t>甘酒、アメリカンドッグ、イートポテト</w:t>
      </w:r>
      <w:r w:rsidRPr="00602414">
        <w:rPr>
          <w:rFonts w:asciiTheme="minorEastAsia" w:eastAsiaTheme="minorEastAsia" w:hAnsiTheme="minorEastAsia" w:hint="eastAsia"/>
          <w:szCs w:val="24"/>
        </w:rPr>
        <w:t>、</w:t>
      </w:r>
      <w:r w:rsidRPr="00602414">
        <w:rPr>
          <w:rFonts w:asciiTheme="minorEastAsia" w:eastAsiaTheme="minorEastAsia" w:hAnsiTheme="minorEastAsia"/>
          <w:szCs w:val="24"/>
        </w:rPr>
        <w:t>いか焼、</w:t>
      </w:r>
      <w:r w:rsidRPr="00602414">
        <w:rPr>
          <w:rFonts w:asciiTheme="minorEastAsia" w:eastAsiaTheme="minorEastAsia" w:hAnsiTheme="minorEastAsia" w:hint="eastAsia"/>
          <w:szCs w:val="24"/>
        </w:rPr>
        <w:t>潮汁、</w:t>
      </w:r>
      <w:r w:rsidRPr="00602414">
        <w:rPr>
          <w:rFonts w:asciiTheme="minorEastAsia" w:eastAsiaTheme="minorEastAsia" w:hAnsiTheme="minorEastAsia"/>
          <w:szCs w:val="24"/>
        </w:rPr>
        <w:t>うどん（冷しうどんを除く</w:t>
      </w:r>
      <w:r w:rsidRPr="00602414">
        <w:rPr>
          <w:rFonts w:asciiTheme="minorEastAsia" w:eastAsiaTheme="minorEastAsia" w:hAnsiTheme="minorEastAsia" w:hint="eastAsia"/>
          <w:szCs w:val="24"/>
        </w:rPr>
        <w:t>。</w:t>
      </w:r>
      <w:r w:rsidRPr="00602414">
        <w:rPr>
          <w:rFonts w:asciiTheme="minorEastAsia" w:eastAsiaTheme="minorEastAsia" w:hAnsiTheme="minorEastAsia"/>
          <w:szCs w:val="24"/>
        </w:rPr>
        <w:t>）、お好み焼、おでん、</w:t>
      </w:r>
      <w:r w:rsidR="00B20AFC" w:rsidRPr="00602414">
        <w:rPr>
          <w:rFonts w:asciiTheme="minorEastAsia" w:eastAsiaTheme="minorEastAsia" w:hAnsiTheme="minorEastAsia" w:hint="eastAsia"/>
          <w:szCs w:val="24"/>
        </w:rPr>
        <w:t>おやき、</w:t>
      </w:r>
      <w:r w:rsidRPr="00602414">
        <w:rPr>
          <w:rFonts w:asciiTheme="minorEastAsia" w:eastAsiaTheme="minorEastAsia" w:hAnsiTheme="minorEastAsia" w:hint="eastAsia"/>
          <w:szCs w:val="24"/>
        </w:rPr>
        <w:t>貝汁、からあげ、</w:t>
      </w:r>
      <w:r w:rsidRPr="00602414">
        <w:rPr>
          <w:rFonts w:asciiTheme="minorEastAsia" w:eastAsiaTheme="minorEastAsia" w:hAnsiTheme="minorEastAsia"/>
          <w:szCs w:val="24"/>
        </w:rPr>
        <w:t>関東煮、</w:t>
      </w:r>
      <w:r w:rsidRPr="00602414">
        <w:rPr>
          <w:rFonts w:asciiTheme="minorEastAsia" w:eastAsiaTheme="minorEastAsia" w:hAnsiTheme="minorEastAsia" w:hint="eastAsia"/>
          <w:szCs w:val="24"/>
        </w:rPr>
        <w:t>ぎょうざ、</w:t>
      </w:r>
      <w:r w:rsidRPr="00602414">
        <w:rPr>
          <w:rFonts w:asciiTheme="minorEastAsia" w:eastAsiaTheme="minorEastAsia" w:hAnsiTheme="minorEastAsia"/>
          <w:szCs w:val="24"/>
        </w:rPr>
        <w:t>串かつ、</w:t>
      </w:r>
      <w:r w:rsidRPr="00602414">
        <w:rPr>
          <w:rFonts w:asciiTheme="minorEastAsia" w:eastAsiaTheme="minorEastAsia" w:hAnsiTheme="minorEastAsia" w:hint="eastAsia"/>
          <w:szCs w:val="24"/>
        </w:rPr>
        <w:t>串焼き、</w:t>
      </w:r>
      <w:r w:rsidRPr="00602414">
        <w:rPr>
          <w:rFonts w:asciiTheme="minorEastAsia" w:eastAsiaTheme="minorEastAsia" w:hAnsiTheme="minorEastAsia"/>
          <w:szCs w:val="24"/>
        </w:rPr>
        <w:t>五平餅、</w:t>
      </w:r>
      <w:r w:rsidRPr="00602414">
        <w:rPr>
          <w:rFonts w:asciiTheme="minorEastAsia" w:eastAsiaTheme="minorEastAsia" w:hAnsiTheme="minorEastAsia" w:hint="eastAsia"/>
          <w:szCs w:val="24"/>
        </w:rPr>
        <w:t>コロッケ、さつまスティック、しゅうまい、</w:t>
      </w:r>
      <w:r w:rsidRPr="00602414">
        <w:rPr>
          <w:rFonts w:asciiTheme="minorEastAsia" w:eastAsiaTheme="minorEastAsia" w:hAnsiTheme="minorEastAsia"/>
          <w:szCs w:val="24"/>
        </w:rPr>
        <w:t>酒精飲料、</w:t>
      </w:r>
      <w:r w:rsidR="00286709">
        <w:rPr>
          <w:rFonts w:asciiTheme="minorEastAsia" w:eastAsiaTheme="minorEastAsia" w:hAnsiTheme="minorEastAsia" w:hint="eastAsia"/>
          <w:szCs w:val="24"/>
        </w:rPr>
        <w:t>しるこ、</w:t>
      </w:r>
      <w:r w:rsidRPr="00602414">
        <w:rPr>
          <w:rFonts w:asciiTheme="minorEastAsia" w:eastAsiaTheme="minorEastAsia" w:hAnsiTheme="minorEastAsia"/>
          <w:szCs w:val="24"/>
        </w:rPr>
        <w:t>スノーボール、</w:t>
      </w:r>
      <w:r w:rsidRPr="00602414">
        <w:rPr>
          <w:rFonts w:asciiTheme="minorEastAsia" w:eastAsiaTheme="minorEastAsia" w:hAnsiTheme="minorEastAsia" w:hint="eastAsia"/>
          <w:szCs w:val="24"/>
        </w:rPr>
        <w:t>清涼飲料水（ホット、アイス）、</w:t>
      </w:r>
      <w:r w:rsidRPr="00602414">
        <w:rPr>
          <w:rFonts w:asciiTheme="minorEastAsia" w:eastAsiaTheme="minorEastAsia" w:hAnsiTheme="minorEastAsia"/>
          <w:szCs w:val="24"/>
        </w:rPr>
        <w:t>ぜんざい、雑煮、</w:t>
      </w:r>
      <w:r w:rsidRPr="00602414">
        <w:rPr>
          <w:rFonts w:asciiTheme="minorEastAsia" w:eastAsiaTheme="minorEastAsia" w:hAnsiTheme="minorEastAsia" w:hint="eastAsia"/>
          <w:szCs w:val="24"/>
        </w:rPr>
        <w:t>そば（ざるそば、冷やしそばを除く。）、</w:t>
      </w:r>
      <w:r w:rsidRPr="00602414">
        <w:rPr>
          <w:rFonts w:asciiTheme="minorEastAsia" w:eastAsiaTheme="minorEastAsia" w:hAnsiTheme="minorEastAsia"/>
          <w:szCs w:val="24"/>
        </w:rPr>
        <w:t>たこ焼、</w:t>
      </w:r>
      <w:r w:rsidRPr="00602414">
        <w:rPr>
          <w:rFonts w:asciiTheme="minorEastAsia" w:eastAsiaTheme="minorEastAsia" w:hAnsiTheme="minorEastAsia" w:hint="eastAsia"/>
          <w:szCs w:val="24"/>
        </w:rPr>
        <w:t>チーズボール、チヂミ、</w:t>
      </w:r>
      <w:r w:rsidRPr="00602414">
        <w:rPr>
          <w:rFonts w:asciiTheme="minorEastAsia" w:eastAsiaTheme="minorEastAsia" w:hAnsiTheme="minorEastAsia"/>
          <w:szCs w:val="24"/>
        </w:rPr>
        <w:t>中華そば（冷し中華を除く</w:t>
      </w:r>
      <w:r w:rsidRPr="00602414">
        <w:rPr>
          <w:rFonts w:asciiTheme="minorEastAsia" w:eastAsiaTheme="minorEastAsia" w:hAnsiTheme="minorEastAsia" w:hint="eastAsia"/>
          <w:szCs w:val="24"/>
        </w:rPr>
        <w:t>。</w:t>
      </w:r>
      <w:r w:rsidRPr="00602414">
        <w:rPr>
          <w:rFonts w:asciiTheme="minorEastAsia" w:eastAsiaTheme="minorEastAsia" w:hAnsiTheme="minorEastAsia"/>
          <w:szCs w:val="24"/>
        </w:rPr>
        <w:t>）、でんがく、どて</w:t>
      </w:r>
      <w:r w:rsidRPr="00602414">
        <w:rPr>
          <w:rFonts w:asciiTheme="minorEastAsia" w:eastAsiaTheme="minorEastAsia" w:hAnsiTheme="minorEastAsia" w:hint="eastAsia"/>
          <w:szCs w:val="24"/>
        </w:rPr>
        <w:t>煮</w:t>
      </w:r>
      <w:r w:rsidRPr="00602414">
        <w:rPr>
          <w:rFonts w:asciiTheme="minorEastAsia" w:eastAsiaTheme="minorEastAsia" w:hAnsiTheme="minorEastAsia"/>
          <w:szCs w:val="24"/>
        </w:rPr>
        <w:t>、</w:t>
      </w:r>
      <w:r w:rsidRPr="00602414">
        <w:rPr>
          <w:rFonts w:asciiTheme="minorEastAsia" w:eastAsiaTheme="minorEastAsia" w:hAnsiTheme="minorEastAsia" w:hint="eastAsia"/>
          <w:szCs w:val="24"/>
        </w:rPr>
        <w:t>豚汁、</w:t>
      </w:r>
      <w:r w:rsidRPr="00602414">
        <w:rPr>
          <w:rFonts w:asciiTheme="minorEastAsia" w:eastAsiaTheme="minorEastAsia" w:hAnsiTheme="minorEastAsia"/>
          <w:szCs w:val="24"/>
        </w:rPr>
        <w:t>煮するめ、</w:t>
      </w:r>
      <w:r w:rsidR="00286709">
        <w:rPr>
          <w:rFonts w:asciiTheme="minorEastAsia" w:eastAsiaTheme="minorEastAsia" w:hAnsiTheme="minorEastAsia" w:hint="eastAsia"/>
          <w:szCs w:val="24"/>
        </w:rPr>
        <w:t>春巻き、</w:t>
      </w:r>
      <w:r w:rsidRPr="00602414">
        <w:rPr>
          <w:rFonts w:asciiTheme="minorEastAsia" w:eastAsiaTheme="minorEastAsia" w:hAnsiTheme="minorEastAsia" w:hint="eastAsia"/>
          <w:szCs w:val="24"/>
        </w:rPr>
        <w:t>広島焼き、</w:t>
      </w:r>
      <w:r w:rsidR="00BF7916" w:rsidRPr="00602414">
        <w:rPr>
          <w:rFonts w:asciiTheme="minorEastAsia" w:eastAsiaTheme="minorEastAsia" w:hAnsiTheme="minorEastAsia" w:hint="eastAsia"/>
          <w:szCs w:val="24"/>
        </w:rPr>
        <w:t>フライドポテト、</w:t>
      </w:r>
      <w:r w:rsidRPr="00602414">
        <w:rPr>
          <w:rFonts w:asciiTheme="minorEastAsia" w:eastAsiaTheme="minorEastAsia" w:hAnsiTheme="minorEastAsia"/>
          <w:szCs w:val="24"/>
        </w:rPr>
        <w:t>フレンチドッグ</w:t>
      </w:r>
      <w:r w:rsidR="00286709">
        <w:rPr>
          <w:rFonts w:asciiTheme="minorEastAsia" w:eastAsiaTheme="minorEastAsia" w:hAnsiTheme="minorEastAsia" w:hint="eastAsia"/>
          <w:szCs w:val="24"/>
        </w:rPr>
        <w:t>（フランクフルト）</w:t>
      </w:r>
      <w:r w:rsidRPr="00602414">
        <w:rPr>
          <w:rFonts w:asciiTheme="minorEastAsia" w:eastAsiaTheme="minorEastAsia" w:hAnsiTheme="minorEastAsia"/>
          <w:szCs w:val="24"/>
        </w:rPr>
        <w:t>、ポテト、ホルモン焼、</w:t>
      </w:r>
      <w:r w:rsidRPr="00602414">
        <w:rPr>
          <w:rFonts w:asciiTheme="minorEastAsia" w:eastAsiaTheme="minorEastAsia" w:hAnsiTheme="minorEastAsia" w:hint="eastAsia"/>
          <w:szCs w:val="24"/>
        </w:rPr>
        <w:t>味噌汁、焼貝、焼魚、</w:t>
      </w:r>
      <w:r w:rsidR="00B20AFC" w:rsidRPr="00602414">
        <w:rPr>
          <w:rFonts w:asciiTheme="minorEastAsia" w:eastAsiaTheme="minorEastAsia" w:hAnsiTheme="minorEastAsia"/>
          <w:szCs w:val="24"/>
        </w:rPr>
        <w:t>焼そば、焼</w:t>
      </w:r>
      <w:r w:rsidRPr="00602414">
        <w:rPr>
          <w:rFonts w:asciiTheme="minorEastAsia" w:eastAsiaTheme="minorEastAsia" w:hAnsiTheme="minorEastAsia"/>
          <w:szCs w:val="24"/>
        </w:rPr>
        <w:t>鳥、</w:t>
      </w:r>
      <w:r w:rsidR="00B20AFC" w:rsidRPr="00602414">
        <w:rPr>
          <w:rFonts w:asciiTheme="minorEastAsia" w:eastAsiaTheme="minorEastAsia" w:hAnsiTheme="minorEastAsia" w:hint="eastAsia"/>
          <w:szCs w:val="24"/>
        </w:rPr>
        <w:t>焼肉、</w:t>
      </w:r>
      <w:r w:rsidRPr="00602414">
        <w:rPr>
          <w:rFonts w:asciiTheme="minorEastAsia" w:eastAsiaTheme="minorEastAsia" w:hAnsiTheme="minorEastAsia"/>
          <w:szCs w:val="24"/>
        </w:rPr>
        <w:t>焼餅、</w:t>
      </w:r>
      <w:r w:rsidR="00286709">
        <w:rPr>
          <w:rFonts w:asciiTheme="minorEastAsia" w:eastAsiaTheme="minorEastAsia" w:hAnsiTheme="minorEastAsia" w:hint="eastAsia"/>
          <w:szCs w:val="24"/>
        </w:rPr>
        <w:t>野菜炒め、野菜の素揚げ、</w:t>
      </w:r>
      <w:r w:rsidRPr="00602414">
        <w:rPr>
          <w:rFonts w:asciiTheme="minorEastAsia" w:eastAsiaTheme="minorEastAsia" w:hAnsiTheme="minorEastAsia" w:hint="eastAsia"/>
          <w:szCs w:val="24"/>
        </w:rPr>
        <w:t>リング焼き</w:t>
      </w:r>
    </w:p>
    <w:p w:rsidR="00B340D0" w:rsidRPr="00355913" w:rsidRDefault="009C2EE5" w:rsidP="00355913">
      <w:pPr>
        <w:autoSpaceDE w:val="0"/>
        <w:autoSpaceDN w:val="0"/>
        <w:spacing w:line="240" w:lineRule="auto"/>
        <w:jc w:val="left"/>
        <w:textAlignment w:val="auto"/>
        <w:rPr>
          <w:rFonts w:asciiTheme="minorEastAsia" w:eastAsiaTheme="minorEastAsia" w:hAnsiTheme="minorEastAsia"/>
          <w:szCs w:val="24"/>
        </w:rPr>
      </w:pPr>
      <w:r w:rsidRPr="00602414">
        <w:rPr>
          <w:rFonts w:asciiTheme="minorEastAsia" w:eastAsiaTheme="minorEastAsia" w:hAnsiTheme="minorEastAsia" w:hint="eastAsia"/>
          <w:szCs w:val="24"/>
        </w:rPr>
        <w:t xml:space="preserve">　</w:t>
      </w:r>
      <w:r w:rsidRPr="00602414">
        <w:rPr>
          <w:rFonts w:asciiTheme="minorEastAsia" w:eastAsiaTheme="minorEastAsia" w:hAnsiTheme="minorEastAsia"/>
          <w:szCs w:val="24"/>
        </w:rPr>
        <w:t>あめ細工、あんまき、大判焼、果実飴、果実チョコ、カステラ焼、カルメラ焼、クレープ（チョコレート、あん類及びジャム類に限る）、穀物膨脹菓子（砂糖等で調味したもの）、しんこ細工、せんべい焼、たい焼、</w:t>
      </w:r>
      <w:r w:rsidRPr="00602414">
        <w:rPr>
          <w:rFonts w:asciiTheme="minorEastAsia" w:eastAsiaTheme="minorEastAsia" w:hAnsiTheme="minorEastAsia" w:hint="eastAsia"/>
          <w:szCs w:val="24"/>
        </w:rPr>
        <w:t>たません、チュロス、</w:t>
      </w:r>
      <w:r w:rsidRPr="00602414">
        <w:rPr>
          <w:rFonts w:asciiTheme="minorEastAsia" w:eastAsiaTheme="minorEastAsia" w:hAnsiTheme="minorEastAsia"/>
          <w:szCs w:val="24"/>
        </w:rPr>
        <w:t>ドーナツ、べっこう</w:t>
      </w:r>
      <w:r w:rsidRPr="00602414">
        <w:rPr>
          <w:rFonts w:asciiTheme="minorEastAsia" w:eastAsiaTheme="minorEastAsia" w:hAnsiTheme="minorEastAsia" w:hint="eastAsia"/>
          <w:szCs w:val="24"/>
        </w:rPr>
        <w:t>飴</w:t>
      </w:r>
      <w:r w:rsidRPr="00602414">
        <w:rPr>
          <w:rFonts w:asciiTheme="minorEastAsia" w:eastAsiaTheme="minorEastAsia" w:hAnsiTheme="minorEastAsia"/>
          <w:szCs w:val="24"/>
        </w:rPr>
        <w:t>、みたらしだんご</w:t>
      </w:r>
      <w:r w:rsidRPr="00602414">
        <w:rPr>
          <w:rFonts w:asciiTheme="minorEastAsia" w:eastAsiaTheme="minorEastAsia" w:hAnsiTheme="minorEastAsia" w:hint="eastAsia"/>
          <w:szCs w:val="24"/>
        </w:rPr>
        <w:t>、ワッフル</w:t>
      </w:r>
      <w:r w:rsidRPr="00602414">
        <w:rPr>
          <w:rFonts w:asciiTheme="minorEastAsia" w:eastAsiaTheme="minorEastAsia" w:hAnsiTheme="minorEastAsia"/>
          <w:szCs w:val="24"/>
        </w:rPr>
        <w:t>、わらび餅</w:t>
      </w:r>
    </w:p>
    <w:p w:rsidR="00B340D0" w:rsidRPr="00602414" w:rsidRDefault="00B340D0" w:rsidP="00044E29">
      <w:pPr>
        <w:autoSpaceDE w:val="0"/>
        <w:autoSpaceDN w:val="0"/>
        <w:spacing w:line="240" w:lineRule="auto"/>
        <w:jc w:val="left"/>
        <w:textAlignment w:val="auto"/>
        <w:rPr>
          <w:rFonts w:ascii="Century" w:hAnsi="Century"/>
          <w:szCs w:val="24"/>
        </w:rPr>
      </w:pPr>
    </w:p>
    <w:sectPr w:rsidR="00B340D0" w:rsidRPr="00602414" w:rsidSect="00044E29">
      <w:endnotePr>
        <w:numFmt w:val="decimal"/>
        <w:numStart w:val="0"/>
      </w:endnotePr>
      <w:type w:val="nextColumn"/>
      <w:pgSz w:w="11907" w:h="16834" w:code="9"/>
      <w:pgMar w:top="1418" w:right="1474" w:bottom="1701" w:left="1814" w:header="851" w:footer="992" w:gutter="0"/>
      <w:cols w:space="425"/>
      <w:docGrid w:type="linesAndChars" w:linePitch="457" w:charSpace="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1D21" w:rsidRDefault="00CA1D21" w:rsidP="00265C78">
      <w:pPr>
        <w:spacing w:line="240" w:lineRule="auto"/>
      </w:pPr>
      <w:r>
        <w:separator/>
      </w:r>
    </w:p>
  </w:endnote>
  <w:endnote w:type="continuationSeparator" w:id="0">
    <w:p w:rsidR="00CA1D21" w:rsidRDefault="00CA1D21" w:rsidP="00265C7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1D21" w:rsidRDefault="00CA1D21" w:rsidP="00265C78">
      <w:pPr>
        <w:spacing w:line="240" w:lineRule="auto"/>
      </w:pPr>
      <w:r>
        <w:separator/>
      </w:r>
    </w:p>
  </w:footnote>
  <w:footnote w:type="continuationSeparator" w:id="0">
    <w:p w:rsidR="00CA1D21" w:rsidRDefault="00CA1D21" w:rsidP="00265C7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DD3564"/>
    <w:multiLevelType w:val="singleLevel"/>
    <w:tmpl w:val="0D7CA836"/>
    <w:lvl w:ilvl="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1" w15:restartNumberingAfterBreak="0">
    <w:nsid w:val="6E8C5083"/>
    <w:multiLevelType w:val="hybridMultilevel"/>
    <w:tmpl w:val="B240BCF0"/>
    <w:lvl w:ilvl="0" w:tplc="E612D1D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4D64527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D4C8AAC8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4CCBFD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932CE1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CE6EF1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18E6E0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B5815C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55CE82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6EBB41A9"/>
    <w:multiLevelType w:val="hybridMultilevel"/>
    <w:tmpl w:val="3CD08524"/>
    <w:lvl w:ilvl="0" w:tplc="CE8E9FAE">
      <w:start w:val="1"/>
      <w:numFmt w:val="aiueoFullWidth"/>
      <w:lvlText w:val="（%1）"/>
      <w:lvlJc w:val="left"/>
      <w:pPr>
        <w:ind w:left="922" w:hanging="720"/>
      </w:pPr>
      <w:rPr>
        <w:rFonts w:hint="default"/>
        <w:u w:val="single"/>
      </w:rPr>
    </w:lvl>
    <w:lvl w:ilvl="1" w:tplc="04090017" w:tentative="1">
      <w:start w:val="1"/>
      <w:numFmt w:val="aiueoFullWidth"/>
      <w:lvlText w:val="(%2)"/>
      <w:lvlJc w:val="left"/>
      <w:pPr>
        <w:ind w:left="104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2" w:hanging="420"/>
      </w:pPr>
    </w:lvl>
    <w:lvl w:ilvl="3" w:tplc="0409000F" w:tentative="1">
      <w:start w:val="1"/>
      <w:numFmt w:val="decimal"/>
      <w:lvlText w:val="%4."/>
      <w:lvlJc w:val="left"/>
      <w:pPr>
        <w:ind w:left="1882" w:hanging="420"/>
      </w:pPr>
    </w:lvl>
    <w:lvl w:ilvl="4" w:tplc="04090017" w:tentative="1">
      <w:start w:val="1"/>
      <w:numFmt w:val="aiueoFullWidth"/>
      <w:lvlText w:val="(%5)"/>
      <w:lvlJc w:val="left"/>
      <w:pPr>
        <w:ind w:left="230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2" w:hanging="420"/>
      </w:pPr>
    </w:lvl>
    <w:lvl w:ilvl="6" w:tplc="0409000F" w:tentative="1">
      <w:start w:val="1"/>
      <w:numFmt w:val="decimal"/>
      <w:lvlText w:val="%7."/>
      <w:lvlJc w:val="left"/>
      <w:pPr>
        <w:ind w:left="3142" w:hanging="420"/>
      </w:pPr>
    </w:lvl>
    <w:lvl w:ilvl="7" w:tplc="04090017" w:tentative="1">
      <w:start w:val="1"/>
      <w:numFmt w:val="aiueoFullWidth"/>
      <w:lvlText w:val="(%8)"/>
      <w:lvlJc w:val="left"/>
      <w:pPr>
        <w:ind w:left="356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2" w:hanging="420"/>
      </w:pPr>
    </w:lvl>
  </w:abstractNum>
  <w:abstractNum w:abstractNumId="3" w15:restartNumberingAfterBreak="0">
    <w:nsid w:val="7B95684C"/>
    <w:multiLevelType w:val="singleLevel"/>
    <w:tmpl w:val="0A98E338"/>
    <w:lvl w:ilvl="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0"/>
  <w:doNotHyphenateCaps/>
  <w:drawingGridHorizontalSpacing w:val="123"/>
  <w:drawingGridVerticalSpacing w:val="457"/>
  <w:displayHorizontalDrawingGridEvery w:val="0"/>
  <w:displayVerticalDrawingGridEvery w:val="0"/>
  <w:doNotShadeFormData/>
  <w:noPunctuationKerning/>
  <w:characterSpacingControl w:val="doNotCompress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pos w:val="sectEnd"/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36E"/>
    <w:rsid w:val="0002198F"/>
    <w:rsid w:val="000236D5"/>
    <w:rsid w:val="000303F9"/>
    <w:rsid w:val="00036598"/>
    <w:rsid w:val="00042413"/>
    <w:rsid w:val="00044E29"/>
    <w:rsid w:val="00082447"/>
    <w:rsid w:val="0009500D"/>
    <w:rsid w:val="00095EB1"/>
    <w:rsid w:val="000A1F92"/>
    <w:rsid w:val="000A2C73"/>
    <w:rsid w:val="000C32F2"/>
    <w:rsid w:val="000C449A"/>
    <w:rsid w:val="000C56F7"/>
    <w:rsid w:val="000C6E98"/>
    <w:rsid w:val="000D5F4A"/>
    <w:rsid w:val="000D762D"/>
    <w:rsid w:val="000D7C03"/>
    <w:rsid w:val="000E69F4"/>
    <w:rsid w:val="000E6CB2"/>
    <w:rsid w:val="00100DAE"/>
    <w:rsid w:val="001230A1"/>
    <w:rsid w:val="00124BF1"/>
    <w:rsid w:val="001265EC"/>
    <w:rsid w:val="00137B81"/>
    <w:rsid w:val="00147698"/>
    <w:rsid w:val="00162C22"/>
    <w:rsid w:val="0017150A"/>
    <w:rsid w:val="0017721A"/>
    <w:rsid w:val="00181243"/>
    <w:rsid w:val="0018427E"/>
    <w:rsid w:val="00187A93"/>
    <w:rsid w:val="00196EC6"/>
    <w:rsid w:val="001C0E86"/>
    <w:rsid w:val="001C470C"/>
    <w:rsid w:val="001E1E57"/>
    <w:rsid w:val="0020575B"/>
    <w:rsid w:val="002523C5"/>
    <w:rsid w:val="0026427B"/>
    <w:rsid w:val="00265C78"/>
    <w:rsid w:val="00266204"/>
    <w:rsid w:val="0026787F"/>
    <w:rsid w:val="00277929"/>
    <w:rsid w:val="0028048E"/>
    <w:rsid w:val="00286709"/>
    <w:rsid w:val="002975E5"/>
    <w:rsid w:val="002A3EDA"/>
    <w:rsid w:val="002A4E24"/>
    <w:rsid w:val="002A5F3C"/>
    <w:rsid w:val="002B31AB"/>
    <w:rsid w:val="002B421B"/>
    <w:rsid w:val="002D469D"/>
    <w:rsid w:val="002E1260"/>
    <w:rsid w:val="002F34F7"/>
    <w:rsid w:val="00301245"/>
    <w:rsid w:val="0031326D"/>
    <w:rsid w:val="00317DB2"/>
    <w:rsid w:val="00322CDB"/>
    <w:rsid w:val="00325AEB"/>
    <w:rsid w:val="003378DC"/>
    <w:rsid w:val="003443DE"/>
    <w:rsid w:val="00350496"/>
    <w:rsid w:val="00353A9E"/>
    <w:rsid w:val="00355913"/>
    <w:rsid w:val="00357774"/>
    <w:rsid w:val="00363E69"/>
    <w:rsid w:val="003868BF"/>
    <w:rsid w:val="00403317"/>
    <w:rsid w:val="0042168C"/>
    <w:rsid w:val="0042204D"/>
    <w:rsid w:val="004277DA"/>
    <w:rsid w:val="004427DE"/>
    <w:rsid w:val="00451EE7"/>
    <w:rsid w:val="004524F9"/>
    <w:rsid w:val="0046769B"/>
    <w:rsid w:val="00481BE9"/>
    <w:rsid w:val="00485A5E"/>
    <w:rsid w:val="00492D86"/>
    <w:rsid w:val="0052028A"/>
    <w:rsid w:val="00523CFC"/>
    <w:rsid w:val="00527BD7"/>
    <w:rsid w:val="00531A64"/>
    <w:rsid w:val="00534CBD"/>
    <w:rsid w:val="005460BC"/>
    <w:rsid w:val="00562E16"/>
    <w:rsid w:val="00564E1F"/>
    <w:rsid w:val="005865BF"/>
    <w:rsid w:val="00595B95"/>
    <w:rsid w:val="005A1049"/>
    <w:rsid w:val="005A4DDC"/>
    <w:rsid w:val="005B4DFD"/>
    <w:rsid w:val="005C2D13"/>
    <w:rsid w:val="005D118E"/>
    <w:rsid w:val="005D49C0"/>
    <w:rsid w:val="005E3274"/>
    <w:rsid w:val="005E4C7B"/>
    <w:rsid w:val="005F5724"/>
    <w:rsid w:val="00602414"/>
    <w:rsid w:val="00611746"/>
    <w:rsid w:val="00614748"/>
    <w:rsid w:val="00624CB4"/>
    <w:rsid w:val="006319F8"/>
    <w:rsid w:val="00645779"/>
    <w:rsid w:val="0066207F"/>
    <w:rsid w:val="0068569C"/>
    <w:rsid w:val="006945E4"/>
    <w:rsid w:val="00694827"/>
    <w:rsid w:val="00695C7E"/>
    <w:rsid w:val="006A70A7"/>
    <w:rsid w:val="00703368"/>
    <w:rsid w:val="00713022"/>
    <w:rsid w:val="00741FAA"/>
    <w:rsid w:val="00767A00"/>
    <w:rsid w:val="00777B7A"/>
    <w:rsid w:val="00784806"/>
    <w:rsid w:val="007A71FC"/>
    <w:rsid w:val="007B636E"/>
    <w:rsid w:val="007C5EBD"/>
    <w:rsid w:val="007D1A94"/>
    <w:rsid w:val="007E26E2"/>
    <w:rsid w:val="007F0A67"/>
    <w:rsid w:val="00811654"/>
    <w:rsid w:val="00817457"/>
    <w:rsid w:val="00833484"/>
    <w:rsid w:val="00834334"/>
    <w:rsid w:val="00853217"/>
    <w:rsid w:val="00860A72"/>
    <w:rsid w:val="008646D9"/>
    <w:rsid w:val="00865C6C"/>
    <w:rsid w:val="00871394"/>
    <w:rsid w:val="00882D69"/>
    <w:rsid w:val="00891586"/>
    <w:rsid w:val="008A3237"/>
    <w:rsid w:val="008A4637"/>
    <w:rsid w:val="008B2089"/>
    <w:rsid w:val="008B2EC5"/>
    <w:rsid w:val="008D388C"/>
    <w:rsid w:val="009026BA"/>
    <w:rsid w:val="00905B10"/>
    <w:rsid w:val="00933238"/>
    <w:rsid w:val="00945A03"/>
    <w:rsid w:val="00945D38"/>
    <w:rsid w:val="009678F9"/>
    <w:rsid w:val="00971C4D"/>
    <w:rsid w:val="00984ACE"/>
    <w:rsid w:val="00994E59"/>
    <w:rsid w:val="00997EC2"/>
    <w:rsid w:val="009A1A4F"/>
    <w:rsid w:val="009B5BF7"/>
    <w:rsid w:val="009C0AE4"/>
    <w:rsid w:val="009C2EE5"/>
    <w:rsid w:val="009D06B5"/>
    <w:rsid w:val="009E1200"/>
    <w:rsid w:val="009E7E30"/>
    <w:rsid w:val="00A00D90"/>
    <w:rsid w:val="00A03ADF"/>
    <w:rsid w:val="00A06A58"/>
    <w:rsid w:val="00A4600C"/>
    <w:rsid w:val="00A53418"/>
    <w:rsid w:val="00A71C79"/>
    <w:rsid w:val="00A829DE"/>
    <w:rsid w:val="00A9033A"/>
    <w:rsid w:val="00A95720"/>
    <w:rsid w:val="00AA7B04"/>
    <w:rsid w:val="00AB1F89"/>
    <w:rsid w:val="00AD109D"/>
    <w:rsid w:val="00AD6462"/>
    <w:rsid w:val="00AF3FDE"/>
    <w:rsid w:val="00AF64CD"/>
    <w:rsid w:val="00B063D5"/>
    <w:rsid w:val="00B20AFC"/>
    <w:rsid w:val="00B25C6E"/>
    <w:rsid w:val="00B340D0"/>
    <w:rsid w:val="00B44D90"/>
    <w:rsid w:val="00B57506"/>
    <w:rsid w:val="00B77EFC"/>
    <w:rsid w:val="00B95EE7"/>
    <w:rsid w:val="00B96D43"/>
    <w:rsid w:val="00BA7C96"/>
    <w:rsid w:val="00BE180A"/>
    <w:rsid w:val="00BE21AC"/>
    <w:rsid w:val="00BF7916"/>
    <w:rsid w:val="00C07D79"/>
    <w:rsid w:val="00C21496"/>
    <w:rsid w:val="00C35C9D"/>
    <w:rsid w:val="00C4468B"/>
    <w:rsid w:val="00C62A2F"/>
    <w:rsid w:val="00C76DE9"/>
    <w:rsid w:val="00C76E21"/>
    <w:rsid w:val="00CA1D21"/>
    <w:rsid w:val="00CA5DF4"/>
    <w:rsid w:val="00CA675D"/>
    <w:rsid w:val="00CA6853"/>
    <w:rsid w:val="00CB64E7"/>
    <w:rsid w:val="00D00CC1"/>
    <w:rsid w:val="00D045DA"/>
    <w:rsid w:val="00D23592"/>
    <w:rsid w:val="00D26E88"/>
    <w:rsid w:val="00D4547C"/>
    <w:rsid w:val="00D459DE"/>
    <w:rsid w:val="00D52FAE"/>
    <w:rsid w:val="00D72374"/>
    <w:rsid w:val="00D853DE"/>
    <w:rsid w:val="00DB2B5E"/>
    <w:rsid w:val="00DD196B"/>
    <w:rsid w:val="00DE3D5E"/>
    <w:rsid w:val="00E034A7"/>
    <w:rsid w:val="00E22887"/>
    <w:rsid w:val="00E33844"/>
    <w:rsid w:val="00E51202"/>
    <w:rsid w:val="00E51745"/>
    <w:rsid w:val="00E54249"/>
    <w:rsid w:val="00E56DAF"/>
    <w:rsid w:val="00E60248"/>
    <w:rsid w:val="00E76F84"/>
    <w:rsid w:val="00E84CB0"/>
    <w:rsid w:val="00E85C85"/>
    <w:rsid w:val="00EA4497"/>
    <w:rsid w:val="00EC04AB"/>
    <w:rsid w:val="00EC1B4A"/>
    <w:rsid w:val="00EC585F"/>
    <w:rsid w:val="00EE0B4D"/>
    <w:rsid w:val="00F0217B"/>
    <w:rsid w:val="00F17028"/>
    <w:rsid w:val="00F20843"/>
    <w:rsid w:val="00F24ED1"/>
    <w:rsid w:val="00F45DCE"/>
    <w:rsid w:val="00F63572"/>
    <w:rsid w:val="00F843A9"/>
    <w:rsid w:val="00F92AA2"/>
    <w:rsid w:val="00FA17D8"/>
    <w:rsid w:val="00FA57D4"/>
    <w:rsid w:val="00FA620E"/>
    <w:rsid w:val="00FA63CE"/>
    <w:rsid w:val="00FB092F"/>
    <w:rsid w:val="00FB2ACA"/>
    <w:rsid w:val="00FB4DC4"/>
    <w:rsid w:val="00FC0514"/>
    <w:rsid w:val="00FC5E10"/>
    <w:rsid w:val="00FD1A35"/>
    <w:rsid w:val="00FE5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78DCA5CA"/>
  <w15:docId w15:val="{BF15D10B-3747-4FD6-B62D-DC85EB335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E29"/>
    <w:pPr>
      <w:widowControl w:val="0"/>
      <w:adjustRightInd w:val="0"/>
      <w:spacing w:line="360" w:lineRule="atLeast"/>
      <w:jc w:val="both"/>
      <w:textAlignment w:val="baseline"/>
    </w:pPr>
    <w:rPr>
      <w:rFonts w:ascii="ＭＳ 明朝" w:eastAsia="ＭＳ 明朝" w:hAnsi="ＭＳ 明朝"/>
      <w:spacing w:val="3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63E69"/>
    <w:pPr>
      <w:spacing w:line="340" w:lineRule="exact"/>
      <w:ind w:left="404" w:hangingChars="200" w:hanging="404"/>
      <w:jc w:val="left"/>
    </w:pPr>
    <w:rPr>
      <w:sz w:val="22"/>
    </w:rPr>
  </w:style>
  <w:style w:type="paragraph" w:styleId="2">
    <w:name w:val="Body Text Indent 2"/>
    <w:basedOn w:val="a"/>
    <w:rsid w:val="00363E69"/>
    <w:pPr>
      <w:spacing w:line="340" w:lineRule="exact"/>
      <w:ind w:leftChars="300" w:left="545" w:firstLineChars="100" w:firstLine="202"/>
      <w:jc w:val="left"/>
    </w:pPr>
    <w:rPr>
      <w:sz w:val="22"/>
    </w:rPr>
  </w:style>
  <w:style w:type="paragraph" w:styleId="3">
    <w:name w:val="Body Text Indent 3"/>
    <w:basedOn w:val="a"/>
    <w:rsid w:val="00363E69"/>
    <w:pPr>
      <w:spacing w:line="340" w:lineRule="exact"/>
      <w:ind w:left="819" w:hanging="819"/>
      <w:jc w:val="left"/>
    </w:pPr>
    <w:rPr>
      <w:sz w:val="22"/>
    </w:rPr>
  </w:style>
  <w:style w:type="paragraph" w:styleId="a4">
    <w:name w:val="Date"/>
    <w:basedOn w:val="a"/>
    <w:next w:val="a"/>
    <w:rsid w:val="00363E69"/>
    <w:rPr>
      <w:sz w:val="22"/>
    </w:rPr>
  </w:style>
  <w:style w:type="paragraph" w:styleId="a5">
    <w:name w:val="Balloon Text"/>
    <w:basedOn w:val="a"/>
    <w:semiHidden/>
    <w:rsid w:val="00A71C79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265C7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rsid w:val="00265C78"/>
    <w:rPr>
      <w:spacing w:val="3"/>
    </w:rPr>
  </w:style>
  <w:style w:type="paragraph" w:styleId="a8">
    <w:name w:val="footer"/>
    <w:basedOn w:val="a"/>
    <w:link w:val="a9"/>
    <w:rsid w:val="00265C7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rsid w:val="00265C78"/>
    <w:rPr>
      <w:spacing w:val="3"/>
    </w:rPr>
  </w:style>
  <w:style w:type="paragraph" w:styleId="30">
    <w:name w:val="Body Text 3"/>
    <w:basedOn w:val="a"/>
    <w:link w:val="31"/>
    <w:rsid w:val="00CA675D"/>
    <w:rPr>
      <w:sz w:val="16"/>
      <w:szCs w:val="16"/>
    </w:rPr>
  </w:style>
  <w:style w:type="character" w:customStyle="1" w:styleId="31">
    <w:name w:val="本文 3 (文字)"/>
    <w:basedOn w:val="a0"/>
    <w:link w:val="30"/>
    <w:rsid w:val="00CA675D"/>
    <w:rPr>
      <w:spacing w:val="3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51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55084-7605-42BD-8D5F-7E2D43B36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                                       </vt:lpstr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木村 泰介</dc:creator>
  <cp:lastModifiedBy>名古屋市総務局</cp:lastModifiedBy>
  <cp:revision>30</cp:revision>
  <cp:lastPrinted>2018-05-23T07:03:00Z</cp:lastPrinted>
  <dcterms:created xsi:type="dcterms:W3CDTF">2016-03-22T06:29:00Z</dcterms:created>
  <dcterms:modified xsi:type="dcterms:W3CDTF">2021-05-28T07:11:00Z</dcterms:modified>
</cp:coreProperties>
</file>